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</w:t>
      </w:r>
      <w:r>
        <w:rPr>
          <w:rFonts w:hint="eastAsia" w:ascii="黑体" w:hAnsi="黑体" w:eastAsia="黑体" w:cs="黑体"/>
          <w:sz w:val="36"/>
          <w:szCs w:val="44"/>
        </w:rPr>
        <w:t>二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年级每日作业公示</w:t>
      </w:r>
    </w:p>
    <w:p>
      <w:pPr>
        <w:jc w:val="center"/>
        <w:rPr>
          <w:rFonts w:hint="eastAsia"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17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7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426"/>
        <w:gridCol w:w="8"/>
        <w:gridCol w:w="1906"/>
        <w:gridCol w:w="1485"/>
        <w:gridCol w:w="426"/>
        <w:gridCol w:w="11"/>
        <w:gridCol w:w="1892"/>
        <w:gridCol w:w="1420"/>
        <w:gridCol w:w="8"/>
        <w:gridCol w:w="410"/>
        <w:gridCol w:w="8"/>
        <w:gridCol w:w="1851"/>
        <w:gridCol w:w="15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79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62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47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5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523" w:type="pct"/>
            <w:shd w:val="clear" w:color="auto" w:fill="E7E6E6" w:themeFill="background2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39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76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1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第6课抄写本</w:t>
            </w:r>
          </w:p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练习册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练习册p5-6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U1-U2练习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62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编一道可以用32÷4解决的除法问题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完成练习册</w:t>
            </w:r>
          </w:p>
          <w:p>
            <w:pPr>
              <w:numPr>
                <w:ilvl w:val="0"/>
                <w:numId w:val="2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抄写第6课词语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书p11-13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U1-U2练习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5" w:type="pct"/>
            <w:gridSpan w:val="2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第6课1号本</w:t>
            </w: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练习册p5-6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7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2" w:type="pct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U1-U2练习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编一道可以用32÷4解决的除法问题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完成练习册</w:t>
            </w:r>
          </w:p>
          <w:p>
            <w:pPr>
              <w:numPr>
                <w:ilvl w:val="0"/>
                <w:numId w:val="4"/>
              </w:numPr>
              <w:tabs>
                <w:tab w:val="clear" w:pos="312"/>
              </w:tabs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抄写第6课词语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书p11-13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U1-U2练习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背口诀</w:t>
            </w:r>
          </w:p>
        </w:tc>
        <w:tc>
          <w:tcPr>
            <w:tcW w:w="526" w:type="pct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795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60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02" w:type="pct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1.第6课1号本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2.完成小练习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61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97" w:type="pct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练习册p5-6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85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U1-U2练习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79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62" w:type="pct"/>
            <w:gridSpan w:val="3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复习课文内容</w:t>
            </w:r>
          </w:p>
        </w:tc>
        <w:tc>
          <w:tcPr>
            <w:tcW w:w="547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5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编一道可以用32÷4解决的除法问题</w:t>
            </w:r>
          </w:p>
        </w:tc>
        <w:tc>
          <w:tcPr>
            <w:tcW w:w="52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39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读U3</w:t>
            </w:r>
          </w:p>
        </w:tc>
        <w:tc>
          <w:tcPr>
            <w:tcW w:w="576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95" w:type="pct"/>
            <w:vAlign w:val="center"/>
          </w:tcPr>
          <w:p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205" w:type="pct"/>
            <w:gridSpan w:val="13"/>
            <w:vAlign w:val="center"/>
          </w:tcPr>
          <w:p>
            <w:pPr>
              <w:spacing w:line="480" w:lineRule="auto"/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</w:rPr>
        <w:t>三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年级）每日作业公示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17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153"/>
        <w:gridCol w:w="430"/>
        <w:gridCol w:w="1904"/>
        <w:gridCol w:w="1471"/>
        <w:gridCol w:w="426"/>
        <w:gridCol w:w="6"/>
        <w:gridCol w:w="2026"/>
        <w:gridCol w:w="1286"/>
        <w:gridCol w:w="3"/>
        <w:gridCol w:w="426"/>
        <w:gridCol w:w="6"/>
        <w:gridCol w:w="1853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5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59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班级</w:t>
            </w:r>
          </w:p>
        </w:tc>
        <w:tc>
          <w:tcPr>
            <w:tcW w:w="824" w:type="pct"/>
            <w:gridSpan w:val="2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19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7" w:type="pct"/>
            <w:gridSpan w:val="3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4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7" w:type="pct"/>
            <w:gridSpan w:val="4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61" w:type="pct"/>
            <w:shd w:val="clear" w:color="auto" w:fill="E7E6E6" w:themeFill="background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5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四</w:t>
            </w:r>
          </w:p>
        </w:tc>
        <w:tc>
          <w:tcPr>
            <w:tcW w:w="759" w:type="pct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预习第5课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练习册p11-12</w:t>
            </w: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59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4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准备默写第4课</w:t>
            </w:r>
          </w:p>
        </w:tc>
        <w:tc>
          <w:tcPr>
            <w:tcW w:w="519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预习第5课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练习册p11-12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5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准备默写第4课</w:t>
            </w: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口头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预习第5课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7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 </w:t>
            </w:r>
            <w:r>
              <w:rPr>
                <w:rFonts w:hint="default" w:ascii="黑体" w:hAnsi="黑体" w:eastAsia="黑体" w:cs="黑体"/>
                <w:szCs w:val="21"/>
              </w:rPr>
              <w:t>练习册p11-12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3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准备默写第4课</w:t>
            </w: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预习第5课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练习册p11-12</w:t>
            </w: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准备默写第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eastAsia="zh-CN" w:bidi="ar"/>
              </w:rPr>
              <w:t>4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6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预习第5课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练习册p11-12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抄写M2U1单词词组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准备默写第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eastAsia="zh-CN" w:bidi="ar"/>
              </w:rPr>
              <w:t>4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班</w:t>
            </w:r>
          </w:p>
        </w:tc>
        <w:tc>
          <w:tcPr>
            <w:tcW w:w="152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1" w:type="pct"/>
            <w:shd w:val="clear" w:color="auto" w:fill="auto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预习第5课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完成写字本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2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练习册p11-12</w:t>
            </w: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1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6" w:type="pct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抄写M2U1 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" w:type="pct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759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824" w:type="pct"/>
            <w:gridSpan w:val="2"/>
            <w:shd w:val="clear" w:color="auto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准备默写第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eastAsia="zh-CN" w:bidi="ar"/>
              </w:rPr>
              <w:t>4</w:t>
            </w:r>
            <w:r>
              <w:rPr>
                <w:rFonts w:hint="default" w:ascii="黑体" w:hAnsi="宋体" w:eastAsia="黑体" w:cs="黑体"/>
                <w:color w:val="000000"/>
                <w:kern w:val="2"/>
                <w:sz w:val="21"/>
                <w:szCs w:val="21"/>
                <w:lang w:val="en-US" w:eastAsia="zh-CN" w:bidi="ar"/>
              </w:rPr>
              <w:t>课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7" w:type="pct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7" w:type="pct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读背单词词组</w:t>
            </w:r>
          </w:p>
        </w:tc>
        <w:tc>
          <w:tcPr>
            <w:tcW w:w="561" w:type="pct"/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教研大组长审核</w:t>
            </w:r>
          </w:p>
        </w:tc>
        <w:tc>
          <w:tcPr>
            <w:tcW w:w="4034" w:type="pct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76" w:lineRule="auto"/>
              <w:ind w:left="0" w:right="0"/>
              <w:rPr>
                <w:rFonts w:hint="default" w:ascii="黑体" w:hAnsi="黑体" w:eastAsia="黑体" w:cs="黑体"/>
                <w:sz w:val="32"/>
                <w:szCs w:val="40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5" w:type="pct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教导处审核</w:t>
            </w:r>
          </w:p>
        </w:tc>
        <w:tc>
          <w:tcPr>
            <w:tcW w:w="4034" w:type="pct"/>
            <w:gridSpan w:val="12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已审核，符合作业要求。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英语分管教导：李琳</w:t>
            </w:r>
          </w:p>
        </w:tc>
      </w:tr>
    </w:tbl>
    <w:p>
      <w:pPr>
        <w:rPr>
          <w:rFonts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四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17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小练习卷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eastAsia="zh-Hans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FF0000"/>
                <w:szCs w:val="21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1.根据口语交际《转述》，完成相关的转述训练。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CN"/>
              </w:rPr>
              <w:t>2.预习习作《我的乐园》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（ 20）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小练习卷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复习M1U3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熟读P12-1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6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3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default" w:ascii="黑体" w:hAnsi="黑体" w:eastAsia="黑体" w:cs="黑体"/>
          <w:sz w:val="32"/>
          <w:szCs w:val="40"/>
          <w:u w:val="single"/>
          <w:lang w:eastAsia="zh-Hans"/>
        </w:rPr>
        <w:t>17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5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</w:tcPr>
          <w:p>
            <w:pPr>
              <w:numPr>
                <w:ilvl w:val="0"/>
                <w:numId w:val="0"/>
              </w:numP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小练习2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练习册：14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 xml:space="preserve"> 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center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背诵古诗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ascii="黑体" w:hAnsi="黑体" w:eastAsia="黑体" w:cs="黑体"/>
                <w:lang w:eastAsia="zh-Hans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小练习2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eastAsia="zh-Hans"/>
              </w:rPr>
            </w:pPr>
            <w:r>
              <w:rPr>
                <w:rFonts w:ascii="黑体" w:hAnsi="黑体" w:eastAsia="黑体" w:cs="黑体"/>
                <w:lang w:eastAsia="zh-Hans"/>
              </w:rPr>
              <w:t>练习册：14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小练习2</w:t>
            </w:r>
          </w:p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练习册：14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color w:val="000000"/>
                <w:kern w:val="2"/>
                <w:sz w:val="21"/>
                <w:szCs w:val="21"/>
                <w:lang w:eastAsia="zh-Hans" w:bidi="ar-SA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小练习2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练习册：14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434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堂</w:t>
            </w:r>
          </w:p>
        </w:tc>
        <w:tc>
          <w:tcPr>
            <w:tcW w:w="1907" w:type="dxa"/>
            <w:shd w:val="clear" w:color="auto" w:fill="auto"/>
            <w:vAlign w:val="top"/>
          </w:tcPr>
          <w:p>
            <w:pPr>
              <w:rPr>
                <w:rFonts w:hint="default" w:ascii="黑体" w:hAnsi="黑体" w:eastAsia="黑体" w:cs="黑体"/>
                <w:color w:val="000000"/>
                <w:szCs w:val="21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</w:rPr>
              <w:t>小练习2</w:t>
            </w:r>
          </w:p>
          <w:p>
            <w:pPr>
              <w:rPr>
                <w:rFonts w:ascii="黑体" w:hAnsi="黑体" w:eastAsia="黑体" w:cs="黑体"/>
                <w:color w:val="000000"/>
                <w:szCs w:val="21"/>
              </w:rPr>
            </w:pPr>
          </w:p>
          <w:p>
            <w:pPr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39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2021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  <w:t>练习册：14</w:t>
            </w: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 xml:space="preserve">（ 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420" w:type="dxa"/>
            <w:gridSpan w:val="2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堂</w:t>
            </w:r>
          </w:p>
        </w:tc>
        <w:tc>
          <w:tcPr>
            <w:tcW w:w="1856" w:type="dxa"/>
            <w:gridSpan w:val="2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拓展阅读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default" w:ascii="黑体" w:hAnsi="黑体" w:eastAsia="黑体" w:cs="黑体"/>
                <w:szCs w:val="21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15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top"/>
          </w:tcPr>
          <w:p>
            <w:pPr>
              <w:jc w:val="center"/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000000"/>
                <w:szCs w:val="21"/>
                <w:lang w:eastAsia="zh-Hans"/>
              </w:rPr>
              <w:t>背诵古诗</w:t>
            </w:r>
          </w:p>
        </w:tc>
        <w:tc>
          <w:tcPr>
            <w:tcW w:w="14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460" w:type="dxa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128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2276" w:type="dxa"/>
            <w:gridSpan w:val="4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eastAsia="zh-Hans" w:bidi="ar-SA"/>
              </w:rPr>
            </w:pPr>
            <w:r>
              <w:rPr>
                <w:rFonts w:hint="default" w:ascii="黑体" w:hAnsi="黑体" w:eastAsia="黑体" w:cs="黑体"/>
                <w:lang w:eastAsia="zh-Hans"/>
              </w:rPr>
              <w:t>一起作业</w:t>
            </w:r>
          </w:p>
        </w:tc>
        <w:tc>
          <w:tcPr>
            <w:tcW w:w="156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hint="eastAsia" w:ascii="黑体" w:hAnsi="黑体" w:eastAsia="黑体" w:cs="黑体"/>
                <w:sz w:val="32"/>
                <w:szCs w:val="40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孙芳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刘娟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宋俐霖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CN"/>
              </w:rPr>
              <w:t>张茜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  <w:bookmarkStart w:id="0" w:name="_GoBack"/>
      <w:bookmarkEnd w:id="0"/>
    </w:p>
    <w:sectPr>
      <w:pgSz w:w="16838" w:h="11906" w:orient="landscape"/>
      <w:pgMar w:top="1418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FF2884"/>
    <w:multiLevelType w:val="singleLevel"/>
    <w:tmpl w:val="F6FF28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F7E6DCD"/>
    <w:multiLevelType w:val="singleLevel"/>
    <w:tmpl w:val="FF7E6DC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DFAFB9"/>
    <w:multiLevelType w:val="singleLevel"/>
    <w:tmpl w:val="FFDFAFB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FFE618D"/>
    <w:multiLevelType w:val="singleLevel"/>
    <w:tmpl w:val="FFFE618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ZjYxZWY0MTNjNWRhOTdjNmI3ZGNlY2E1NGFkODUifQ=="/>
  </w:docVars>
  <w:rsids>
    <w:rsidRoot w:val="DF7FB8D9"/>
    <w:rsid w:val="000C1663"/>
    <w:rsid w:val="000C4DA2"/>
    <w:rsid w:val="00176129"/>
    <w:rsid w:val="00180437"/>
    <w:rsid w:val="001975D6"/>
    <w:rsid w:val="001B1C50"/>
    <w:rsid w:val="002351B4"/>
    <w:rsid w:val="00280FF2"/>
    <w:rsid w:val="003668D3"/>
    <w:rsid w:val="00390338"/>
    <w:rsid w:val="00420CAC"/>
    <w:rsid w:val="00486776"/>
    <w:rsid w:val="00496122"/>
    <w:rsid w:val="0060644F"/>
    <w:rsid w:val="00612F5A"/>
    <w:rsid w:val="00622EF8"/>
    <w:rsid w:val="006421EB"/>
    <w:rsid w:val="00655676"/>
    <w:rsid w:val="006F1BD4"/>
    <w:rsid w:val="0072218B"/>
    <w:rsid w:val="00A220F6"/>
    <w:rsid w:val="00A65A68"/>
    <w:rsid w:val="00B27E16"/>
    <w:rsid w:val="00B65E0B"/>
    <w:rsid w:val="00BE7031"/>
    <w:rsid w:val="00CA7BB2"/>
    <w:rsid w:val="00CC452E"/>
    <w:rsid w:val="00D033F9"/>
    <w:rsid w:val="00E35748"/>
    <w:rsid w:val="00EA4B55"/>
    <w:rsid w:val="00F95DBE"/>
    <w:rsid w:val="00FC2211"/>
    <w:rsid w:val="0D6F471C"/>
    <w:rsid w:val="11AD6F3F"/>
    <w:rsid w:val="16844908"/>
    <w:rsid w:val="1FFD2EBB"/>
    <w:rsid w:val="37EF28BA"/>
    <w:rsid w:val="3A925AFE"/>
    <w:rsid w:val="44B7701B"/>
    <w:rsid w:val="45C131A0"/>
    <w:rsid w:val="4A335F07"/>
    <w:rsid w:val="5FFB2ACD"/>
    <w:rsid w:val="636479E3"/>
    <w:rsid w:val="67B736A9"/>
    <w:rsid w:val="6E2A7346"/>
    <w:rsid w:val="7C7A5BF4"/>
    <w:rsid w:val="7FDE04D2"/>
    <w:rsid w:val="BBFDE7E5"/>
    <w:rsid w:val="DF7FB8D9"/>
    <w:rsid w:val="DFE780D9"/>
    <w:rsid w:val="ECBB0DEA"/>
    <w:rsid w:val="EF6D45C3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293</Words>
  <Characters>298</Characters>
  <Lines>2</Lines>
  <Paragraphs>1</Paragraphs>
  <TotalTime>0</TotalTime>
  <ScaleCrop>false</ScaleCrop>
  <LinksUpToDate>false</LinksUpToDate>
  <CharactersWithSpaces>352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2022-05-16T03:10:00Z</dcterms:created>
  <dc:creator>liweichen</dc:creator>
  <cp:lastModifiedBy>Administrator</cp:lastModifiedBy>
  <dcterms:modified xsi:type="dcterms:W3CDTF">2026-03-17T05:37:01Z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12A6978A756D495399A7E1380FAB3C15</vt:lpwstr>
  </property>
  <property fmtid="{D5CDD505-2E9C-101B-9397-08002B2CF9AE}" pid="4" name="KSOTemplateDocerSaveRecord">
    <vt:lpwstr>eyJoZGlkIjoiNTRlMWMyN2NjOTllMTg3YzM0MmQ5NmRmOTZlMDZiNTIiLCJ1c2VySWQiOiI4MjM3MTg2ODEifQ==</vt:lpwstr>
  </property>
</Properties>
</file>