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36"/>
          <w:rFonts w:ascii="黑体" w:hAnsi="黑体" w:cs="黑体" w:eastAsia="黑体" w:hint="eastAsia"/>
        </w:rPr>
      </w:pPr>
      <w:r>
        <w:rPr>
          <w:sz w:val="36"/>
          <w:rFonts w:ascii="黑体" w:hAnsi="黑体" w:cs="黑体" w:eastAsia="黑体" w:hint="eastAsia"/>
        </w:rPr>
        <w:t xml:space="preserve">嘉定区紫荆小学（一</w:t>
      </w:r>
      <w:r>
        <w:rPr>
          <w:sz w:val="36"/>
          <w:rFonts w:ascii="黑体" w:hAnsi="黑体" w:cs="黑体" w:eastAsia="黑体" w:hint="eastAsia"/>
          <w:b w:val="1"/>
        </w:rPr>
        <w:t xml:space="preserve">～五</w:t>
      </w:r>
      <w:r>
        <w:rPr>
          <w:sz w:val="36"/>
          <w:rFonts w:ascii="黑体" w:hAnsi="黑体" w:cs="黑体" w:eastAsia="黑体" w:hint="eastAsia"/>
        </w:rPr>
        <w:t xml:space="preserve">年级）每日作业公示</w:t>
      </w:r>
    </w:p>
    <w:p>
      <w:pPr>
        <w:jc w:val="center"/>
        <w:rPr>
          <w:sz w:val="36"/>
          <w:rFonts w:ascii="黑体" w:hAnsi="黑体" w:cs="黑体" w:eastAsia="黑体"/>
        </w:rPr>
      </w:pPr>
      <w:r>
        <w:rPr>
          <w:sz w:val="32"/>
          <w:rFonts w:ascii="黑体" w:hAnsi="黑体" w:cs="黑体" w:eastAsia="黑体" w:hint="eastAsia"/>
        </w:rPr>
        <w:t xml:space="preserve">（ </w:t>
      </w:r>
      <w:r>
        <w:rPr>
          <w:sz w:val="32"/>
          <w:rFonts w:ascii="黑体" w:hAnsi="黑体" w:cs="黑体" w:eastAsia="黑体"/>
          <w:u w:val="single"/>
        </w:rPr>
        <w:t xml:space="preserve">2022</w:t>
      </w:r>
      <w:r>
        <w:rPr>
          <w:sz w:val="32"/>
          <w:rFonts w:ascii="黑体" w:hAnsi="黑体" w:cs="黑体" w:eastAsia="黑体" w:hint="eastAsia"/>
        </w:rPr>
        <w:t xml:space="preserve">年</w:t>
      </w:r>
      <w:r>
        <w:rPr>
          <w:sz w:val="32"/>
          <w:rFonts w:ascii="黑体" w:hAnsi="黑体" w:cs="黑体" w:eastAsia="黑体"/>
          <w:u w:val="single"/>
        </w:rPr>
        <w:t xml:space="preserve"> 5 </w:t>
      </w:r>
      <w:r>
        <w:rPr>
          <w:sz w:val="32"/>
          <w:rFonts w:ascii="黑体" w:hAnsi="黑体" w:cs="黑体" w:eastAsia="黑体" w:hint="eastAsia"/>
        </w:rPr>
        <w:t xml:space="preserve">月</w:t>
      </w:r>
      <w:r>
        <w:rPr>
          <w:sz w:val="32"/>
          <w:rFonts w:ascii="黑体" w:hAnsi="黑体" w:cs="黑体" w:eastAsia="黑体" w:hint="eastAsia"/>
          <w:u w:val="single"/>
        </w:rPr>
        <w:t xml:space="preserve"> 31 </w:t>
      </w:r>
      <w:r>
        <w:rPr>
          <w:sz w:val="32"/>
          <w:rFonts w:ascii="黑体" w:hAnsi="黑体" w:cs="黑体" w:eastAsia="黑体" w:hint="eastAsia"/>
        </w:rPr>
        <w:t xml:space="preserve">日 ）</w:t>
      </w:r>
    </w:p>
    <w:tbl>
      <w:tblPr>
        <w:tblStyle w:val="3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4996" w:type="pct"/>
        <w:jc w:val="center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591"/>
        <w:gridCol w:w="2154"/>
        <w:gridCol w:w="424"/>
        <w:gridCol w:w="9"/>
        <w:gridCol w:w="1906"/>
        <w:gridCol w:w="1485"/>
        <w:gridCol w:w="424"/>
        <w:gridCol w:w="13"/>
        <w:gridCol w:w="2020"/>
        <w:gridCol w:w="1288"/>
        <w:gridCol w:w="9"/>
        <w:gridCol w:w="411"/>
        <w:gridCol w:w="6"/>
        <w:gridCol w:w="1849"/>
        <w:gridCol w:w="1567"/>
      </w:tblGrid>
      <w:tr>
        <w:trPr>
          <w:trHeight w:val="516" w:hRule="atLeast"/>
        </w:trPr>
        <w:tc>
          <w:tcPr>
            <w:tcW w:w="208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年级</w:t>
            </w:r>
          </w:p>
        </w:tc>
        <w:tc>
          <w:tcPr>
            <w:tcW w:w="760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班级</w:t>
            </w:r>
          </w:p>
        </w:tc>
        <w:tc>
          <w:tcPr>
            <w:tcW w:w="826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语文</w:t>
            </w:r>
          </w:p>
        </w:tc>
        <w:tc>
          <w:tcPr>
            <w:tcW w:w="524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868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数学</w:t>
            </w:r>
          </w:p>
        </w:tc>
        <w:tc>
          <w:tcPr>
            <w:tcW w:w="455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803" w:type="pct"/>
            <w:gridSpan w:val="4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英语</w:t>
            </w:r>
          </w:p>
        </w:tc>
        <w:tc>
          <w:tcPr>
            <w:tcW w:w="553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</w:tr>
      <w:tr>
        <w:trPr>
          <w:trHeight w:val="615" w:hRule="atLeast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 w:hint="eastAsia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default"/>
              </w:rPr>
              <w:t xml:space="preserve">1</w:t>
            </w:r>
            <w:r>
              <w:rPr>
                <w:rFonts w:ascii="黑体" w:hAnsi="黑体" w:cs="黑体" w:eastAsia="黑体" w:hint="eastAsia"/>
              </w:rPr>
              <w:t xml:space="preserve"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1.动物儿歌写话练习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1.抄写字母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90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 w:hint="eastAsia"/>
              </w:rPr>
            </w:pPr>
            <w:r/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ascii="黑体" w:hAnsi="黑体" w:cs="黑体" w:eastAsia="黑体" w:hint="default"/>
              </w:rPr>
            </w:pPr>
            <w:r/>
          </w:p>
        </w:tc>
        <w:tc>
          <w:tcPr>
            <w:tcW w:w="826" w:type="pct"/>
            <w:gridSpan w:val="3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背诵五单元课文《人之初》《古对今》（课后）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预习各人眼中的20（课后）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复习M4U3（课后）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547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FF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2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1.第五单元词语默写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424" w:type="dxa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2035" w:type="dxa"/>
            <w:gridSpan w:val="2"/>
            <w:vAlign w:val="center"/>
            <w:shd w:val="clear" w:color="auto"/>
          </w:tcPr>
          <w:p>
            <w:pPr>
              <w:ind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426" w:type="dxa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1849" w:type="dxa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1.抄写字母</w:t>
            </w:r>
          </w:p>
          <w:p>
            <w:pPr>
              <w:ind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547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背诵《古诗二首》《荷叶圆圆》和日积月累（课后）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2460" w:type="dxa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预习各人眼中的20（课后）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2275" w:type="dxa"/>
            <w:gridSpan w:val="4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复习M4U3（课后）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3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1.完成写话练习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2.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个性作业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424" w:type="dxa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2035" w:type="dxa"/>
            <w:gridSpan w:val="2"/>
            <w:vAlign w:val="center"/>
            <w:shd w:val="clear" w:color="auto"/>
          </w:tcPr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426" w:type="dxa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1849" w:type="dxa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1.抄写字母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继续背诵《古诗二首》《荷叶圆圆》和日积月累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2460" w:type="dxa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预习各人眼中的20（课后）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2275" w:type="dxa"/>
            <w:gridSpan w:val="4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复习M4U3（课后）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4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1.看图写话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5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1.抄写字母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90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jc w:val="left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自主阅读（课后）</w:t>
            </w:r>
          </w:p>
          <w:p>
            <w:pPr>
              <w:jc w:val="left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自主复习（课后）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预习《交换》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复习M4U3（课后）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5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1.选择几个关于夏天的词语写几句话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439" w:type="dxa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2020" w:type="dxa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1.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抄写字母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2.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个性作业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（10 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62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继续背诵《古诗二首》、《荷叶圆圆》和4句气象谚语（课后）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课外阅读（课后）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2460" w:type="dxa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预习《交换》（课后）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跟读M4U3（课后）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516" w:hRule="atLeast"/>
        </w:trPr>
        <w:tc>
          <w:tcPr>
            <w:tcW w:w="208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年级</w:t>
            </w:r>
          </w:p>
        </w:tc>
        <w:tc>
          <w:tcPr>
            <w:tcW w:w="760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班级</w:t>
            </w:r>
          </w:p>
        </w:tc>
        <w:tc>
          <w:tcPr>
            <w:tcW w:w="826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语文</w:t>
            </w:r>
          </w:p>
        </w:tc>
        <w:tc>
          <w:tcPr>
            <w:tcW w:w="524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868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数学</w:t>
            </w:r>
          </w:p>
        </w:tc>
        <w:tc>
          <w:tcPr>
            <w:tcW w:w="455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803" w:type="pct"/>
            <w:gridSpan w:val="4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英语</w:t>
            </w:r>
          </w:p>
        </w:tc>
        <w:tc>
          <w:tcPr>
            <w:tcW w:w="553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</w:tr>
      <w:tr>
        <w:trPr>
          <w:trHeight w:val="922" w:hRule="atLeast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default"/>
              </w:rPr>
              <w:t xml:space="preserve">1</w:t>
            </w:r>
            <w:r>
              <w:rPr>
                <w:rFonts w:ascii="黑体" w:hAnsi="黑体" w:cs="黑体" w:eastAsia="黑体" w:hint="eastAsia"/>
              </w:rPr>
              <w:t xml:space="preserve"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ind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666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 w:hint="eastAsia"/>
              </w:rPr>
            </w:pPr>
            <w:r/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ascii="黑体" w:hAnsi="黑体" w:cs="黑体" w:eastAsia="黑体" w:hint="default"/>
              </w:rPr>
            </w:pPr>
            <w:r/>
          </w:p>
        </w:tc>
        <w:tc>
          <w:tcPr>
            <w:tcW w:w="826" w:type="pct"/>
            <w:gridSpan w:val="3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复习第五单元（课后）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复习数学书71页（课后）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熟读三只小熊故事，背出核心单词（课后）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547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FF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2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71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ind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5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（10）</w:t>
            </w:r>
          </w:p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547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复习第五单元（课后）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复习数学书71页（课后）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熟读三只小熊故事，背出核心单词（课后）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3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71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53" w:type="pct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复习第五单元（课后）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复习数学书71页（课后）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熟读三只小熊故事，背出核心单词（课后）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4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5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62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复习第五单元（课后）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复习数学书71页（课后）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0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熟读三只小熊故事，背出核心单词（课后）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5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664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复习第五单元（课后）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复习数学书71页（课后）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熟读三只小熊故事，背出核心单词（课后）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6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FF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FF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堂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无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kern w:val="2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639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复习第五单元（课后）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FF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复习数学书71页（课后）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FF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FF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熟读三只小熊故事，背出核心单词（课后）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FF0000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516" w:hRule="atLeast"/>
        </w:trPr>
        <w:tc>
          <w:tcPr>
            <w:tcW w:w="208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年级</w:t>
            </w:r>
          </w:p>
        </w:tc>
        <w:tc>
          <w:tcPr>
            <w:tcW w:w="760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班级</w:t>
            </w:r>
          </w:p>
        </w:tc>
        <w:tc>
          <w:tcPr>
            <w:tcW w:w="826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语文</w:t>
            </w:r>
          </w:p>
        </w:tc>
        <w:tc>
          <w:tcPr>
            <w:tcW w:w="524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868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数学</w:t>
            </w:r>
          </w:p>
        </w:tc>
        <w:tc>
          <w:tcPr>
            <w:tcW w:w="455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803" w:type="pct"/>
            <w:gridSpan w:val="4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英语</w:t>
            </w:r>
          </w:p>
        </w:tc>
        <w:tc>
          <w:tcPr>
            <w:tcW w:w="553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</w:tr>
      <w:tr>
        <w:trPr>
          <w:trHeight w:val="687" w:hRule="atLeast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 w:hint="eastAsia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1.九号本个性作业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1.练习册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1.个性作业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360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 w:hint="eastAsia"/>
              </w:rPr>
            </w:pPr>
            <w:r/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复习第二单元（课后）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熟读课文（课后）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547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1.练习册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1.个性作业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34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复习第二单元（课后）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熟读课文（课后）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3班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1.小练习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1.练习册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背诵第一单元打★的内容（课后）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熟读课文（课后）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4班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1.练习册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5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601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朗读第二单元课文（课后）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熟读课文（课后）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5班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1.习作修改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1.练习册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619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熟读课文（课后）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516" w:hRule="atLeast"/>
        </w:trPr>
        <w:tc>
          <w:tcPr>
            <w:tcW w:w="208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年级</w:t>
            </w:r>
          </w:p>
        </w:tc>
        <w:tc>
          <w:tcPr>
            <w:tcW w:w="760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班级</w:t>
            </w:r>
          </w:p>
        </w:tc>
        <w:tc>
          <w:tcPr>
            <w:tcW w:w="826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语文</w:t>
            </w:r>
          </w:p>
        </w:tc>
        <w:tc>
          <w:tcPr>
            <w:tcW w:w="524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预计完成时间</w:t>
            </w:r>
          </w:p>
        </w:tc>
        <w:tc>
          <w:tcPr>
            <w:tcW w:w="868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数学</w:t>
            </w:r>
          </w:p>
        </w:tc>
        <w:tc>
          <w:tcPr>
            <w:tcW w:w="455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预计完成时间</w:t>
            </w:r>
          </w:p>
        </w:tc>
        <w:tc>
          <w:tcPr>
            <w:tcW w:w="803" w:type="pct"/>
            <w:gridSpan w:val="4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英语</w:t>
            </w:r>
          </w:p>
        </w:tc>
        <w:tc>
          <w:tcPr>
            <w:tcW w:w="553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预计完成时间</w:t>
            </w:r>
          </w:p>
        </w:tc>
      </w:tr>
      <w:tr>
        <w:trPr>
          <w:trHeight w:val="642" w:hRule="atLeast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 w:hint="eastAsia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ind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1.期末卷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（25）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1.个性化练习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1.小练习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675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 w:hint="eastAsia"/>
              </w:rPr>
            </w:pPr>
            <w:r/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背诵第一单元古诗（课后）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  无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  无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547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1.写字本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2.默写名言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（25）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（10）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1.小练习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34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3班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ind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1.造句练习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2.默写名言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1.数学书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4班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ind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1.复习第二单元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2.53卷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5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316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0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朗读课文（复习）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5班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1.练习册《语文快乐宫2》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2.默写词语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1.数学书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1.个性化作业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373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 背诵第一单元古诗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516" w:hRule="atLeast"/>
        </w:trPr>
        <w:tc>
          <w:tcPr>
            <w:tcW w:w="208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年级</w:t>
            </w:r>
          </w:p>
        </w:tc>
        <w:tc>
          <w:tcPr>
            <w:tcW w:w="760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班级</w:t>
            </w:r>
          </w:p>
        </w:tc>
        <w:tc>
          <w:tcPr>
            <w:tcW w:w="826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语文</w:t>
            </w:r>
          </w:p>
        </w:tc>
        <w:tc>
          <w:tcPr>
            <w:tcW w:w="524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868" w:type="pct"/>
            <w:gridSpan w:val="3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数学</w:t>
            </w:r>
          </w:p>
        </w:tc>
        <w:tc>
          <w:tcPr>
            <w:tcW w:w="455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  <w:tc>
          <w:tcPr>
            <w:tcW w:w="803" w:type="pct"/>
            <w:gridSpan w:val="4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英语</w:t>
            </w:r>
          </w:p>
        </w:tc>
        <w:tc>
          <w:tcPr>
            <w:tcW w:w="553" w:type="pct"/>
            <w:vAlign w:val="center"/>
            <w:shd w:val="clear" w:color="auto" w:fill="E7E6E6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预计完成时间</w:t>
            </w:r>
          </w:p>
        </w:tc>
      </w:tr>
      <w:tr>
        <w:trPr>
          <w:trHeight w:val="673" w:hRule="atLeast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 w:hint="eastAsia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default"/>
              </w:rPr>
              <w:t xml:space="preserve">1</w:t>
            </w:r>
            <w:r>
              <w:rPr>
                <w:rFonts w:ascii="黑体" w:hAnsi="黑体" w:cs="黑体" w:eastAsia="黑体" w:hint="eastAsia"/>
              </w:rPr>
              <w:t xml:space="preserve"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/>
                <w:color w:val="FF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 w:hint="eastAsia"/>
              </w:rPr>
              <w:t xml:space="preserve">完成练习 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1.</w:t>
            </w:r>
            <w:r>
              <w:rPr>
                <w:rFonts w:ascii="黑体" w:hAnsi="黑体" w:cs="黑体" w:eastAsia="黑体"/>
              </w:rPr>
              <w:t xml:space="preserve">练习册</w:t>
            </w:r>
          </w:p>
          <w:p>
            <w:pPr>
              <w:rPr>
                <w:rFonts w:ascii="黑体" w:hAnsi="黑体" w:cs="黑体" w:eastAsia="黑体" w:hint="default"/>
              </w:rPr>
            </w:pPr>
            <w:r>
              <w:rPr>
                <w:rFonts w:ascii="黑体" w:hAnsi="黑体" w:cs="黑体" w:eastAsia="黑体" w:hint="eastAsia"/>
              </w:rPr>
              <w:t xml:space="preserve">2.</w:t>
            </w:r>
            <w:r>
              <w:rPr>
                <w:rFonts w:ascii="黑体" w:hAnsi="黑体" w:cs="黑体" w:eastAsia="黑体"/>
              </w:rPr>
              <w:t xml:space="preserve">数学书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（15）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后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1.</w:t>
            </w:r>
            <w:r>
              <w:rPr>
                <w:rFonts w:ascii="黑体" w:hAnsi="黑体" w:cs="黑体" w:eastAsia="黑体"/>
              </w:rPr>
              <w:t xml:space="preserve">综合练习</w:t>
            </w:r>
          </w:p>
          <w:p>
            <w:pPr>
              <w:rPr>
                <w:rFonts w:ascii="黑体" w:hAnsi="黑体" w:cs="黑体" w:eastAsia="黑体" w:hint="default"/>
              </w:rPr>
            </w:pPr>
            <w:r/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38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 w:hint="eastAsia"/>
              </w:rPr>
            </w:pPr>
            <w:r/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ascii="黑体" w:hAnsi="黑体" w:cs="黑体" w:eastAsia="黑体" w:hint="default"/>
              </w:rPr>
            </w:pPr>
            <w:r/>
          </w:p>
        </w:tc>
        <w:tc>
          <w:tcPr>
            <w:tcW w:w="826" w:type="pct"/>
            <w:gridSpan w:val="3"/>
            <w:vAlign w:val="top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default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cs="黑体" w:eastAsia="黑体" w:hint="default"/>
              </w:rPr>
            </w:pPr>
            <w:r>
              <w:rPr>
                <w:rFonts w:ascii="黑体" w:hAnsi="黑体" w:cs="黑体" w:eastAsia="黑体" w:hint="eastAsia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/>
              </w:rPr>
              <w:t xml:space="preserve">复习</w:t>
            </w:r>
            <w:r>
              <w:rPr>
                <w:rFonts w:ascii="黑体" w:hAnsi="黑体" w:cs="黑体" w:eastAsia="黑体" w:hint="eastAsia"/>
              </w:rPr>
              <w:t xml:space="preserve">M3U2（课后）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口头</w:t>
            </w:r>
          </w:p>
        </w:tc>
      </w:tr>
      <w:tr>
        <w:trPr>
          <w:trHeight w:val="547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sz w:val="24"/>
                <w:rFonts w:ascii="黑体" w:hAnsi="黑体" w:cs="黑体" w:eastAsia="黑体"/>
              </w:rPr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FF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2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/>
                <w:color w:val="FF0000"/>
              </w:rPr>
            </w:pPr>
            <w:r>
              <w:rPr>
                <w:rFonts w:ascii="黑体" w:hAnsi="黑体" w:cs="黑体" w:eastAsia="黑体" w:hint="eastAsia"/>
              </w:rPr>
              <w:t xml:space="preserve">后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 w:hint="eastAsia"/>
              </w:rPr>
              <w:t xml:space="preserve">完成五3卷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/>
                <w:color w:val="FF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后</w:t>
            </w:r>
          </w:p>
        </w:tc>
        <w:tc>
          <w:tcPr>
            <w:tcW w:w="71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1.</w:t>
            </w:r>
            <w:r>
              <w:rPr>
                <w:rFonts w:ascii="黑体" w:hAnsi="黑体" w:cs="黑体" w:eastAsia="黑体"/>
              </w:rPr>
              <w:t xml:space="preserve">练习册</w:t>
            </w:r>
          </w:p>
          <w:p>
            <w:pPr>
              <w:rPr>
                <w:sz w:val="21"/>
                <w:rFonts w:ascii="黑体" w:hAnsi="黑体" w:cs="黑体" w:eastAsia="黑体" w:hint="default"/>
                <w:kern w:val="2"/>
              </w:rPr>
            </w:pPr>
            <w:r>
              <w:rPr>
                <w:rFonts w:ascii="黑体" w:hAnsi="黑体" w:cs="黑体" w:eastAsia="黑体" w:hint="eastAsia"/>
              </w:rPr>
              <w:t xml:space="preserve">2.</w:t>
            </w:r>
            <w:r>
              <w:rPr>
                <w:rFonts w:ascii="黑体" w:hAnsi="黑体" w:cs="黑体" w:eastAsia="黑体"/>
              </w:rPr>
              <w:t xml:space="preserve">数学书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（15）</w:t>
            </w:r>
          </w:p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课</w:t>
            </w:r>
          </w:p>
          <w:p>
            <w:pPr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后</w:t>
            </w:r>
          </w:p>
        </w:tc>
        <w:tc>
          <w:tcPr>
            <w:tcW w:w="653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1.</w:t>
            </w:r>
            <w:r>
              <w:rPr>
                <w:rFonts w:ascii="黑体" w:hAnsi="黑体" w:cs="黑体" w:eastAsia="黑体"/>
              </w:rPr>
              <w:t xml:space="preserve">综合练习</w:t>
            </w:r>
          </w:p>
          <w:p>
            <w:pPr>
              <w:ind/>
              <w:rPr>
                <w:rFonts w:ascii="黑体" w:hAnsi="黑体" w:cs="黑体" w:eastAsia="黑体" w:hint="eastAsia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</w:rPr>
            </w:pPr>
            <w:r>
              <w:rPr>
                <w:rFonts w:ascii="黑体" w:hAnsi="黑体" w:cs="黑体" w:eastAsia="黑体" w:hint="eastAsia"/>
              </w:rPr>
              <w:t xml:space="preserve">（20）</w:t>
            </w:r>
          </w:p>
          <w:p>
            <w:pPr>
              <w:jc w:val="center"/>
              <w:rPr>
                <w:rFonts w:ascii="黑体" w:hAnsi="黑体" w:cs="黑体" w:eastAsia="黑体" w:hint="eastAsia"/>
              </w:rPr>
            </w:pPr>
            <w:r>
              <w:rPr>
                <w:rFonts w:ascii="黑体" w:hAnsi="黑体" w:cs="黑体" w:eastAsia="黑体" w:hint="eastAsia"/>
              </w:rPr>
              <w:t xml:space="preserve">分钟</w:t>
            </w:r>
          </w:p>
        </w:tc>
      </w:tr>
      <w:tr>
        <w:trPr>
          <w:trHeight w:val="32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default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default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 无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/>
                <w:color w:val="000000"/>
              </w:rPr>
              <w:t xml:space="preserve">复习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M3U2（课后）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3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6" w:type="pct"/>
            <w:gridSpan w:val="2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完成一份学习报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练习册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2.</w:t>
            </w:r>
            <w:r>
              <w:rPr>
                <w:rFonts w:ascii="黑体" w:hAnsi="黑体" w:cs="黑体" w:eastAsia="黑体"/>
                <w:color w:val="000000"/>
              </w:rPr>
              <w:t xml:space="preserve">数学书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3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综合练习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default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  无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/>
                <w:color w:val="000000"/>
              </w:rPr>
              <w:t xml:space="preserve">复习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M3U2（课后）</w:t>
            </w:r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4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default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后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期末卷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练习册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2.个性作业</w:t>
            </w:r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5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综合练习</w:t>
            </w:r>
          </w:p>
          <w:p>
            <w:pPr>
              <w:rPr>
                <w:rFonts w:ascii="黑体" w:hAnsi="黑体" w:cs="黑体" w:eastAsia="黑体" w:hint="default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592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/>
                <w:color w:val="000000"/>
              </w:rPr>
              <w:t xml:space="preserve">背诵第5单元古诗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（课后）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  <w:p>
            <w:pPr>
              <w:rPr>
                <w:sz w:val="21"/>
                <w:rFonts w:ascii="黑体" w:hAnsi="黑体" w:cs="黑体" w:eastAsia="黑体" w:hint="default"/>
                <w:color w:val="000000"/>
                <w:kern w:val="2"/>
              </w:rPr>
            </w:pPr>
            <w:r/>
          </w:p>
        </w:tc>
        <w:tc>
          <w:tcPr>
            <w:tcW w:w="458" w:type="pct"/>
            <w:gridSpan w:val="2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0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/>
                <w:color w:val="000000"/>
              </w:rPr>
              <w:t xml:space="preserve">复习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M3U2（课后）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5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后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五三练习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练习册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2.个性作业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综合练习</w:t>
            </w:r>
          </w:p>
          <w:p>
            <w:pPr>
              <w:ind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274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  无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/>
                <w:color w:val="000000"/>
              </w:rPr>
              <w:t xml:space="preserve">复习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M3U2（课后）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268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restar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default"/>
                <w:color w:val="000000"/>
              </w:rPr>
            </w:pPr>
            <w:r>
              <w:rPr>
                <w:rFonts w:ascii="黑体" w:hAnsi="黑体" w:cs="黑体" w:eastAsia="黑体" w:hint="default"/>
                <w:color w:val="000000"/>
              </w:rPr>
              <w:t xml:space="preserve">6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班</w:t>
            </w:r>
          </w:p>
        </w:tc>
        <w:tc>
          <w:tcPr>
            <w:tcW w:w="153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73" w:type="pct"/>
            <w:vAlign w:val="top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完成归类复习5</w:t>
            </w:r>
          </w:p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54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713" w:type="pct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练习册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2.</w:t>
            </w:r>
            <w:r>
              <w:rPr>
                <w:rFonts w:ascii="黑体" w:hAnsi="黑体" w:cs="黑体" w:eastAsia="黑体"/>
                <w:color w:val="000000"/>
              </w:rPr>
              <w:t xml:space="preserve">数学书</w:t>
            </w:r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（15）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  <w:tc>
          <w:tcPr>
            <w:tcW w:w="148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课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后</w:t>
            </w:r>
          </w:p>
        </w:tc>
        <w:tc>
          <w:tcPr>
            <w:tcW w:w="655" w:type="pct"/>
            <w:gridSpan w:val="2"/>
            <w:vAlign w:val="center"/>
            <w:shd w:val="clear" w:color="auto"/>
          </w:tcPr>
          <w:p>
            <w:pPr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1.</w:t>
            </w:r>
            <w:r>
              <w:rPr>
                <w:rFonts w:ascii="黑体" w:hAnsi="黑体" w:cs="黑体" w:eastAsia="黑体"/>
                <w:color w:val="000000"/>
              </w:rPr>
              <w:t xml:space="preserve">综合练习</w:t>
            </w:r>
          </w:p>
          <w:p>
            <w:pP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（20）</w:t>
            </w:r>
          </w:p>
          <w:p>
            <w:pPr>
              <w:jc w:val="center"/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分钟</w:t>
            </w:r>
          </w:p>
        </w:tc>
      </w:tr>
      <w:tr>
        <w:trPr>
          <w:trHeight w:val="394" w:hRule="atLeast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  <w:r/>
          </w:p>
        </w:tc>
        <w:tc>
          <w:tcPr>
            <w:tcW w:w="760" w:type="pct"/>
            <w:vMerge w:val="continue"/>
            <w:vAlign w:val="center"/>
            <w:shd w:val="clear" w:color="auto"/>
          </w:tcPr>
          <w:p>
            <w:pPr>
              <w:jc w:val="center"/>
            </w:pPr>
            <w:r/>
          </w:p>
        </w:tc>
        <w:tc>
          <w:tcPr>
            <w:tcW w:w="826" w:type="pct"/>
            <w:gridSpan w:val="3"/>
            <w:vAlign w:val="top"/>
            <w:shd w:val="clear" w:color="auto"/>
          </w:tcPr>
          <w:p>
            <w:pPr>
              <w:keepLines w:val="0"/>
              <w:keepNext w:val="0"/>
              <w:ind/>
              <w:spacing w:before="0" w:beforeAutoSpacing="0" w:after="0" w:afterAutoSpacing="0"/>
              <w:rPr>
                <w:sz w:val="21"/>
                <w:rFonts w:ascii="黑体" w:hAnsi="黑体" w:cs="黑体" w:eastAsia="黑体" w:hint="default"/>
                <w:color w:val="000000"/>
                <w:kern w:val="2"/>
              </w:rPr>
            </w:pPr>
            <w:r>
              <w:rPr>
                <w:sz w:val="21"/>
                <w:rFonts w:ascii="黑体" w:hAnsi="黑体" w:cs="黑体" w:eastAsia="黑体" w:hint="eastAsia"/>
                <w:color w:val="000000"/>
                <w:kern w:val="2"/>
              </w:rPr>
              <w:t xml:space="preserve">   无</w:t>
            </w:r>
          </w:p>
        </w:tc>
        <w:tc>
          <w:tcPr>
            <w:tcW w:w="524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68" w:type="pct"/>
            <w:gridSpan w:val="3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   无</w:t>
            </w:r>
          </w:p>
          <w:p>
            <w:pPr>
              <w:rPr>
                <w:rFonts w:ascii="黑体" w:hAnsi="黑体" w:cs="黑体" w:eastAsia="黑体" w:hint="default"/>
                <w:color w:val="000000"/>
              </w:rPr>
            </w:pPr>
            <w:r/>
          </w:p>
        </w:tc>
        <w:tc>
          <w:tcPr>
            <w:tcW w:w="455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  <w:tc>
          <w:tcPr>
            <w:tcW w:w="803" w:type="pct"/>
            <w:gridSpan w:val="4"/>
            <w:vAlign w:val="center"/>
            <w:shd w:val="clear" w:color="auto"/>
          </w:tcPr>
          <w:p>
            <w:pPr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/>
                <w:color w:val="000000"/>
              </w:rPr>
              <w:t xml:space="preserve">复习</w:t>
            </w:r>
            <w:r>
              <w:rPr>
                <w:rFonts w:ascii="黑体" w:hAnsi="黑体" w:cs="黑体" w:eastAsia="黑体" w:hint="eastAsia"/>
                <w:color w:val="000000"/>
              </w:rPr>
              <w:t xml:space="preserve">M3U2（课后）</w:t>
            </w:r>
          </w:p>
          <w:p>
            <w:pPr>
              <w:rPr>
                <w:rFonts w:ascii="黑体" w:hAnsi="黑体" w:cs="黑体" w:eastAsia="黑体" w:hint="eastAsia"/>
                <w:color w:val="000000"/>
              </w:rPr>
            </w:pPr>
            <w:r/>
          </w:p>
        </w:tc>
        <w:tc>
          <w:tcPr>
            <w:tcW w:w="553" w:type="pct"/>
            <w:vAlign w:val="center"/>
            <w:shd w:val="clear" w:color="auto"/>
          </w:tcPr>
          <w:p>
            <w:pPr>
              <w:jc w:val="center"/>
              <w:rPr>
                <w:rFonts w:ascii="黑体" w:hAnsi="黑体" w:cs="黑体" w:eastAsia="黑体" w:hint="eastAsia"/>
                <w:color w:val="000000"/>
              </w:rPr>
            </w:pPr>
            <w:r>
              <w:rPr>
                <w:rFonts w:ascii="黑体" w:hAnsi="黑体" w:cs="黑体" w:eastAsia="黑体" w:hint="eastAsia"/>
                <w:color w:val="000000"/>
              </w:rPr>
              <w:t xml:space="preserve">口头</w:t>
            </w:r>
          </w:p>
        </w:tc>
      </w:tr>
      <w:tr>
        <w:trPr>
          <w:trHeight w:val="474" w:hRule="atLeast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教研大组长审核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sz w:val="24"/>
                <w:rFonts w:ascii="黑体" w:hAnsi="黑体" w:cs="黑体" w:eastAsia="黑体" w:hint="eastAsia"/>
                <w:vertAlign w:val="baseline"/>
              </w:rPr>
            </w:pP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已审核，符合作业要求。</w:t>
            </w:r>
          </w:p>
          <w:p>
            <w:pPr>
              <w:spacing w:line="276" w:lineRule="auto"/>
              <w:rPr>
                <w:sz w:val="32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语文教研大组长：黄晓艳</w:t>
            </w:r>
            <w:r>
              <w:rPr>
                <w:sz w:val="24"/>
                <w:rFonts w:ascii="黑体" w:hAnsi="黑体" w:cs="黑体" w:eastAsia="黑体" w:hint="default"/>
                <w:vertAlign w:val="baseline"/>
              </w:rPr>
              <w:t xml:space="preserve">      </w:t>
            </w: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数学教研大组长：曹蓓蕾</w:t>
            </w:r>
            <w:r>
              <w:rPr>
                <w:sz w:val="24"/>
                <w:rFonts w:ascii="黑体" w:hAnsi="黑体" w:cs="黑体" w:eastAsia="黑体" w:hint="default"/>
                <w:vertAlign w:val="baseline"/>
              </w:rPr>
              <w:t xml:space="preserve">       </w:t>
            </w: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英语教研大组长：陆英</w:t>
            </w:r>
          </w:p>
        </w:tc>
      </w:tr>
      <w:tr>
        <w:trPr>
          <w:trHeight w:val="412" w:hRule="atLeast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</w:rPr>
              <w:t xml:space="preserve">教导处审核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rPr>
                <w:sz w:val="24"/>
                <w:rFonts w:ascii="黑体" w:hAnsi="黑体" w:cs="黑体" w:eastAsia="黑体" w:hint="eastAsia"/>
                <w:vertAlign w:val="baseline"/>
              </w:rPr>
            </w:pP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已审核，符合作业要求。</w:t>
            </w:r>
          </w:p>
          <w:p>
            <w:pPr>
              <w:spacing w:line="480" w:lineRule="auto"/>
              <w:rPr>
                <w:sz w:val="24"/>
                <w:rFonts w:ascii="黑体" w:hAnsi="黑体" w:cs="黑体" w:eastAsia="黑体"/>
              </w:rPr>
            </w:pP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语文分管教导：周善清</w:t>
            </w:r>
            <w:r>
              <w:rPr>
                <w:sz w:val="24"/>
                <w:rFonts w:ascii="黑体" w:hAnsi="黑体" w:cs="黑体" w:eastAsia="黑体" w:hint="default"/>
                <w:vertAlign w:val="baseline"/>
              </w:rPr>
              <w:t xml:space="preserve">        </w:t>
            </w: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数学分管教导：李为陈</w:t>
            </w:r>
            <w:r>
              <w:rPr>
                <w:sz w:val="24"/>
                <w:rFonts w:ascii="黑体" w:hAnsi="黑体" w:cs="黑体" w:eastAsia="黑体" w:hint="default"/>
                <w:vertAlign w:val="baseline"/>
              </w:rPr>
              <w:t xml:space="preserve">         </w:t>
            </w:r>
            <w:r>
              <w:rPr>
                <w:sz w:val="24"/>
                <w:rFonts w:ascii="黑体" w:hAnsi="黑体" w:cs="黑体" w:eastAsia="黑体" w:hint="eastAsia"/>
                <w:vertAlign w:val="baseline"/>
              </w:rPr>
              <w:t xml:space="preserve">英语分管教导：李琳</w:t>
            </w:r>
          </w:p>
        </w:tc>
      </w:tr>
    </w:tbl>
    <w:p>
      <w:pPr>
        <w:rPr>
          <w:sz w:val="32"/>
          <w:rFonts w:ascii="黑体" w:hAnsi="黑体" w:cs="黑体" w:eastAsia="黑体" w:hint="eastAsia"/>
        </w:rPr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table" w:default="1" w:styleId="2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3">
    <w:name w:val="Table Grid"/>
    <w:basedOn w:val="2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  <w:pPr>
      <w:widowControl w:val="0"/>
    </w:pPr>
  </w:style>
  <w:style w:type="character" w:default="1" w:styleId="4">
    <w:name w:val="Default Paragraph Font"/>
    <w:tcPr/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