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36"/>
          <w:rFonts w:ascii="黑体" w:hAnsi="黑体" w:cs="黑体" w:eastAsia="黑体"/>
        </w:rPr>
      </w:pPr>
      <w:r>
        <w:rPr>
          <w:sz w:val="36"/>
          <w:rFonts w:ascii="黑体" w:hAnsi="黑体" w:cs="黑体" w:eastAsia="黑体" w:hint="eastAsia"/>
        </w:rPr>
        <w:t xml:space="preserve">嘉定区紫荆小学每日作业公示</w:t>
      </w:r>
      <w:r>
        <w:rPr>
          <w:sz w:val="32"/>
          <w:rFonts w:ascii="黑体" w:hAnsi="黑体" w:cs="黑体" w:eastAsia="黑体" w:hint="eastAsia"/>
        </w:rPr>
        <w:t xml:space="preserve">（ </w:t>
      </w:r>
      <w:r>
        <w:rPr>
          <w:sz w:val="32"/>
          <w:rFonts w:ascii="黑体" w:hAnsi="黑体" w:cs="黑体" w:eastAsia="黑体"/>
          <w:u w:val="single"/>
        </w:rPr>
        <w:t xml:space="preserve">2022</w:t>
      </w:r>
      <w:r>
        <w:rPr>
          <w:sz w:val="32"/>
          <w:rFonts w:ascii="黑体" w:hAnsi="黑体" w:cs="黑体" w:eastAsia="黑体" w:hint="eastAsia"/>
        </w:rPr>
        <w:t xml:space="preserve">年</w:t>
      </w:r>
      <w:r>
        <w:rPr>
          <w:sz w:val="32"/>
          <w:rFonts w:ascii="黑体" w:hAnsi="黑体" w:cs="黑体" w:eastAsia="黑体"/>
          <w:u w:val="single"/>
        </w:rPr>
        <w:t xml:space="preserve"> 5 </w:t>
      </w:r>
      <w:r>
        <w:rPr>
          <w:sz w:val="32"/>
          <w:rFonts w:ascii="黑体" w:hAnsi="黑体" w:cs="黑体" w:eastAsia="黑体" w:hint="eastAsia"/>
        </w:rPr>
        <w:t xml:space="preserve">月</w:t>
      </w:r>
      <w:r>
        <w:rPr>
          <w:sz w:val="32"/>
          <w:rFonts w:ascii="黑体" w:hAnsi="黑体" w:cs="黑体" w:eastAsia="黑体" w:hint="eastAsia"/>
          <w:u w:val="single"/>
        </w:rPr>
        <w:t xml:space="preserve"> 10 </w:t>
      </w:r>
      <w:r>
        <w:rPr>
          <w:sz w:val="32"/>
          <w:rFonts w:ascii="黑体" w:hAnsi="黑体" w:cs="黑体" w:eastAsia="黑体" w:hint="eastAsia"/>
        </w:rPr>
        <w:t xml:space="preserve">日 ）</w:t>
      </w:r>
    </w:p>
    <w:tbl>
      <w:tblPr>
        <w:tblStyle w:val="3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5000" w:type="pct"/>
        <w:jc w:val="center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77"/>
        <w:gridCol w:w="426"/>
        <w:gridCol w:w="631"/>
        <w:gridCol w:w="1698"/>
        <w:gridCol w:w="1803"/>
        <w:gridCol w:w="426"/>
        <w:gridCol w:w="2449"/>
        <w:gridCol w:w="1570"/>
        <w:gridCol w:w="426"/>
        <w:gridCol w:w="1147"/>
        <w:gridCol w:w="1105"/>
        <w:gridCol w:w="1611"/>
      </w:tblGrid>
      <w:tr>
        <w:trPr>
          <w:trHeight w:val="357" w:hRule="atLeast"/>
        </w:trPr>
        <w:tc>
          <w:tcPr>
            <w:tcW w:w="310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年级</w:t>
            </w:r>
          </w:p>
        </w:tc>
        <w:tc>
          <w:tcPr>
            <w:tcW w:w="972" w:type="pct"/>
            <w:gridSpan w:val="3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语文</w:t>
            </w:r>
          </w:p>
        </w:tc>
        <w:tc>
          <w:tcPr>
            <w:tcW w:w="636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预计完成时间</w:t>
            </w:r>
          </w:p>
        </w:tc>
        <w:tc>
          <w:tcPr>
            <w:tcW w:w="1014" w:type="pct"/>
            <w:gridSpan w:val="2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数学</w:t>
            </w:r>
          </w:p>
        </w:tc>
        <w:tc>
          <w:tcPr>
            <w:tcW w:w="554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预计完成时间</w:t>
            </w:r>
          </w:p>
        </w:tc>
        <w:tc>
          <w:tcPr>
            <w:tcW w:w="945" w:type="pct"/>
            <w:gridSpan w:val="3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英语</w:t>
            </w:r>
          </w:p>
        </w:tc>
        <w:tc>
          <w:tcPr>
            <w:tcW w:w="566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预计完成时间</w:t>
            </w:r>
          </w:p>
        </w:tc>
      </w:tr>
      <w:tr>
        <w:trPr>
          <w:trHeight w:val="745" w:hRule="atLeast"/>
        </w:trPr>
        <w:tc>
          <w:tcPr>
            <w:tcW w:w="310" w:type="pct"/>
            <w:vMerge w:val="restart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/>
              </w:rPr>
            </w:pPr>
            <w:r>
              <w:rPr>
                <w:sz w:val="24"/>
                <w:rFonts w:ascii="黑体" w:hAnsi="黑体" w:cs="黑体" w:eastAsia="黑体" w:hint="eastAsia"/>
              </w:rPr>
              <w:t xml:space="preserve">一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课</w:t>
            </w:r>
          </w:p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堂</w:t>
            </w:r>
          </w:p>
        </w:tc>
        <w:tc>
          <w:tcPr>
            <w:tcW w:w="822" w:type="pct"/>
            <w:gridSpan w:val="2"/>
          </w:tcPr>
          <w:p>
            <w:pPr>
              <w:numPr>
                <w:ilvl w:val="0"/>
                <w:numId w:val="1"/>
              </w:num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 个性作业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2.  写字本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3.  练习册 </w:t>
            </w:r>
          </w:p>
        </w:tc>
        <w:tc>
          <w:tcPr>
            <w:tcW w:w="636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（15）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课</w:t>
            </w:r>
          </w:p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堂</w:t>
            </w:r>
          </w:p>
        </w:tc>
        <w:tc>
          <w:tcPr>
            <w:tcW w:w="864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 课本</w:t>
            </w:r>
          </w:p>
          <w:p>
            <w:pPr>
              <w:ind/>
              <w:numPr>
                <w:ilvl w:val="0"/>
                <w:numId w:val="2"/>
              </w:num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 练习册</w:t>
            </w:r>
          </w:p>
          <w:p>
            <w:pPr>
              <w:ind/>
              <w:numPr>
                <w:ilvl w:val="0"/>
                <w:numId w:val="2"/>
              </w:num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 个性作业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（15）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课</w:t>
            </w:r>
          </w:p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堂</w:t>
            </w:r>
          </w:p>
        </w:tc>
        <w:tc>
          <w:tcPr>
            <w:tcW w:w="795" w:type="pct"/>
            <w:gridSpan w:val="2"/>
            <w:vAlign w:val="center"/>
          </w:tcPr>
          <w:p>
            <w:pPr>
              <w:numPr>
                <w:ilvl w:val="0"/>
                <w:numId w:val="3"/>
              </w:num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 个性作业</w:t>
            </w:r>
          </w:p>
          <w:p>
            <w:pPr>
              <w:rPr>
                <w:rFonts w:ascii="黑体" w:hAnsi="黑体" w:cs="黑体" w:eastAsia="黑体" w:hint="default"/>
              </w:rPr>
            </w:pPr>
            <w:r/>
          </w:p>
          <w:p>
            <w:pPr>
              <w:widowControl w:val="0"/>
              <w:rPr>
                <w:rFonts w:ascii="黑体" w:hAnsi="黑体" w:cs="黑体" w:eastAsia="黑体" w:hint="default"/>
              </w:rPr>
            </w:pPr>
            <w:r/>
          </w:p>
        </w:tc>
        <w:tc>
          <w:tcPr>
            <w:tcW w:w="566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（5）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</w:tr>
      <w:tr>
        <w:trPr>
          <w:trHeight w:val="145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/>
              </w:rPr>
            </w:pPr>
            <w:r/>
          </w:p>
        </w:tc>
        <w:tc>
          <w:tcPr>
            <w:tcW w:w="972" w:type="pct"/>
            <w:gridSpan w:val="3"/>
            <w:shd w:val="clear" w:color="auto" w:fill="F1F1F1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预习第21课（课后）</w:t>
            </w:r>
          </w:p>
        </w:tc>
        <w:tc>
          <w:tcPr>
            <w:tcW w:w="636" w:type="pct"/>
            <w:vAlign w:val="center"/>
            <w:shd w:val="clear" w:color="auto" w:fill="F1F1F1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  <w:tc>
          <w:tcPr>
            <w:tcW w:w="1014" w:type="pct"/>
            <w:gridSpan w:val="2"/>
            <w:shd w:val="clear" w:color="auto" w:fill="F1F1F1"/>
          </w:tcPr>
          <w:p>
            <w:pPr>
              <w:rPr>
                <w:rFonts w:ascii="黑体" w:hAnsi="黑体" w:cs="黑体" w:eastAsiaTheme="minorEastAsia" w:hint="eastAsia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预习《度量》（课后）</w:t>
            </w:r>
          </w:p>
        </w:tc>
        <w:tc>
          <w:tcPr>
            <w:tcW w:w="554" w:type="pct"/>
            <w:vAlign w:val="center"/>
            <w:shd w:val="clear" w:color="auto" w:fill="F1F1F1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  <w:tc>
          <w:tcPr>
            <w:tcW w:w="945" w:type="pct"/>
            <w:gridSpan w:val="3"/>
            <w:shd w:val="clear" w:color="auto" w:fill="F1F1F1"/>
          </w:tcPr>
          <w:p>
            <w:pPr>
              <w:rPr>
                <w:rFonts w:ascii="黑体" w:hAnsi="黑体" w:cs="黑体" w:eastAsiaTheme="minorEastAsia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复习跟读M3（课后）</w:t>
            </w:r>
          </w:p>
        </w:tc>
        <w:tc>
          <w:tcPr>
            <w:tcW w:w="566" w:type="pct"/>
            <w:vAlign w:val="center"/>
            <w:shd w:val="clear" w:color="auto" w:fill="F1F1F1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</w:tr>
      <w:tr>
        <w:trPr>
          <w:trHeight w:val="745" w:hRule="atLeast"/>
        </w:trPr>
        <w:tc>
          <w:tcPr>
            <w:tcW w:w="310" w:type="pct"/>
            <w:vMerge w:val="restart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/>
              </w:rPr>
            </w:pPr>
            <w:r>
              <w:rPr>
                <w:sz w:val="24"/>
                <w:rFonts w:ascii="黑体" w:hAnsi="黑体" w:cs="黑体" w:eastAsia="黑体" w:hint="eastAsia"/>
              </w:rPr>
              <w:t xml:space="preserve">二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堂</w:t>
            </w:r>
          </w:p>
        </w:tc>
        <w:tc>
          <w:tcPr>
            <w:tcW w:w="822" w:type="pct"/>
            <w:gridSpan w:val="2"/>
          </w:tcPr>
          <w:p>
            <w:pPr>
              <w:numPr>
                <w:ilvl w:val="0"/>
                <w:numId w:val="4"/>
              </w:num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 个性化作业</w:t>
            </w:r>
          </w:p>
        </w:tc>
        <w:tc>
          <w:tcPr>
            <w:tcW w:w="636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堂</w:t>
            </w:r>
          </w:p>
        </w:tc>
        <w:tc>
          <w:tcPr>
            <w:tcW w:w="864" w:type="pct"/>
            <w:vAlign w:val="center"/>
          </w:tcPr>
          <w:p>
            <w:pPr>
              <w:numPr>
                <w:ilvl w:val="0"/>
                <w:numId w:val="5"/>
              </w:num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  班级个性化作业</w:t>
            </w:r>
          </w:p>
          <w:p>
            <w:pPr>
              <w:rPr>
                <w:rFonts w:ascii="黑体" w:hAnsi="黑体" w:cs="黑体" w:eastAsia="黑体" w:hint="eastAsia"/>
              </w:rPr>
            </w:pPr>
            <w:r/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课</w:t>
            </w:r>
          </w:p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堂</w:t>
            </w:r>
          </w:p>
        </w:tc>
        <w:tc>
          <w:tcPr>
            <w:tcW w:w="795" w:type="pct"/>
            <w:gridSpan w:val="2"/>
            <w:vAlign w:val="center"/>
          </w:tcPr>
          <w:p>
            <w:p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无</w:t>
            </w:r>
          </w:p>
          <w:p>
            <w:pPr>
              <w:rPr>
                <w:rFonts w:ascii="黑体" w:hAnsi="黑体" w:cs="黑体" w:eastAsia="黑体" w:hint="eastAsia"/>
              </w:rPr>
            </w:pPr>
            <w:r/>
          </w:p>
        </w:tc>
        <w:tc>
          <w:tcPr>
            <w:tcW w:w="566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（10）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</w:tr>
      <w:tr>
        <w:trPr>
          <w:trHeight w:val="145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/>
              </w:rPr>
            </w:pPr>
            <w:r/>
          </w:p>
        </w:tc>
        <w:tc>
          <w:tcPr>
            <w:tcW w:w="972" w:type="pct"/>
            <w:gridSpan w:val="3"/>
            <w:shd w:val="clear" w:color="auto" w:fill="F1F1F1"/>
          </w:tcPr>
          <w:p>
            <w:p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复习语文园地七（课后）</w:t>
            </w:r>
          </w:p>
          <w:p>
            <w:p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预习课文23（课后）</w:t>
            </w:r>
          </w:p>
        </w:tc>
        <w:tc>
          <w:tcPr>
            <w:tcW w:w="636" w:type="pct"/>
            <w:vAlign w:val="center"/>
            <w:shd w:val="clear" w:color="auto" w:fill="F1F1F1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  <w:tc>
          <w:tcPr>
            <w:tcW w:w="1014" w:type="pct"/>
            <w:gridSpan w:val="2"/>
            <w:shd w:val="clear" w:color="auto" w:fill="F1F1F1"/>
          </w:tcPr>
          <w:p>
            <w:p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复习数学书56页（课后）</w:t>
            </w:r>
          </w:p>
        </w:tc>
        <w:tc>
          <w:tcPr>
            <w:tcW w:w="554" w:type="pct"/>
            <w:vAlign w:val="center"/>
            <w:shd w:val="clear" w:color="auto" w:fill="F1F1F1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  <w:tc>
          <w:tcPr>
            <w:tcW w:w="945" w:type="pct"/>
            <w:gridSpan w:val="3"/>
            <w:shd w:val="clear" w:color="auto" w:fill="F1F1F1"/>
          </w:tcPr>
          <w:p>
            <w:pPr>
              <w:rPr>
                <w:rFonts w:ascii="黑体" w:hAnsi="黑体" w:cs="黑体" w:eastAsiaTheme="minorEastAsia" w:hint="default"/>
              </w:rPr>
            </w:pPr>
            <w:r>
              <w:rPr>
                <w:rFonts w:ascii="黑体" w:hAnsi="黑体" w:cs="黑体" w:eastAsia="黑体" w:hint="eastAsia"/>
              </w:rPr>
              <w:t xml:space="preserve">熟读书本P34-37(课后)</w:t>
            </w:r>
          </w:p>
        </w:tc>
        <w:tc>
          <w:tcPr>
            <w:tcW w:w="566" w:type="pct"/>
            <w:vAlign w:val="center"/>
            <w:shd w:val="clear" w:color="auto" w:fill="F1F1F1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</w:tr>
      <w:tr>
        <w:trPr>
          <w:trHeight w:val="745" w:hRule="atLeast"/>
        </w:trPr>
        <w:tc>
          <w:tcPr>
            <w:tcW w:w="310" w:type="pct"/>
            <w:vMerge w:val="restart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/>
              </w:rPr>
            </w:pPr>
            <w:r>
              <w:rPr>
                <w:sz w:val="24"/>
                <w:rFonts w:ascii="黑体" w:hAnsi="黑体" w:cs="黑体" w:eastAsia="黑体" w:hint="eastAsia"/>
              </w:rPr>
              <w:t xml:space="preserve">三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课后</w:t>
            </w:r>
          </w:p>
        </w:tc>
        <w:tc>
          <w:tcPr>
            <w:tcW w:w="822" w:type="pct"/>
            <w:gridSpan w:val="2"/>
          </w:tcPr>
          <w:p>
            <w:pPr>
              <w:numPr>
                <w:ilvl w:val="0"/>
                <w:numId w:val="6"/>
              </w:num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 写字本 第23课</w:t>
            </w:r>
          </w:p>
          <w:p>
            <w:pPr>
              <w:ind/>
              <w:numPr>
                <w:ilvl w:val="0"/>
                <w:numId w:val="6"/>
              </w:num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 练习册 第23课</w:t>
            </w:r>
          </w:p>
          <w:p>
            <w:pPr>
              <w:numPr>
                <w:ilvl w:val="0"/>
                <w:numId w:val="6"/>
              </w:num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 班级个性作业</w:t>
            </w:r>
          </w:p>
        </w:tc>
        <w:tc>
          <w:tcPr>
            <w:tcW w:w="636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课后</w:t>
            </w:r>
          </w:p>
        </w:tc>
        <w:tc>
          <w:tcPr>
            <w:tcW w:w="864" w:type="pct"/>
            <w:vAlign w:val="center"/>
          </w:tcPr>
          <w:p>
            <w:pPr>
              <w:numPr>
                <w:ilvl w:val="0"/>
                <w:numId w:val="7"/>
              </w:num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 个性化作业</w:t>
            </w:r>
          </w:p>
          <w:p>
            <w:pPr>
              <w:ind w:left="420" w:hanging="420"/>
              <w:numPr>
                <w:ilvl w:val="0"/>
                <w:numId w:val="7"/>
              </w:num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 练习册</w:t>
            </w:r>
          </w:p>
          <w:p>
            <w:pPr>
              <w:ind/>
              <w:rPr>
                <w:rFonts w:ascii="黑体" w:hAnsi="黑体" w:cs="黑体" w:eastAsia="黑体" w:hint="eastAsia"/>
              </w:rPr>
            </w:pPr>
            <w:r/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课后</w:t>
            </w:r>
          </w:p>
        </w:tc>
        <w:tc>
          <w:tcPr>
            <w:tcW w:w="795" w:type="pct"/>
            <w:gridSpan w:val="2"/>
            <w:vAlign w:val="center"/>
          </w:tcPr>
          <w:p>
            <w:pPr>
              <w:numPr>
                <w:ilvl w:val="0"/>
                <w:numId w:val="8"/>
              </w:num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 抄写单词和句子</w:t>
            </w:r>
          </w:p>
          <w:p>
            <w:pPr>
              <w:widowControl w:val="0"/>
              <w:rPr>
                <w:rFonts w:ascii="黑体" w:hAnsi="黑体" w:cs="黑体" w:eastAsia="黑体" w:hint="eastAsia"/>
              </w:rPr>
            </w:pPr>
            <w:r/>
          </w:p>
          <w:p>
            <w:pPr>
              <w:widowControl w:val="0"/>
              <w:rPr>
                <w:rFonts w:ascii="黑体" w:hAnsi="黑体" w:cs="黑体" w:eastAsia="黑体" w:hint="eastAsia"/>
              </w:rPr>
            </w:pPr>
            <w:r/>
          </w:p>
        </w:tc>
        <w:tc>
          <w:tcPr>
            <w:tcW w:w="566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</w:tr>
      <w:tr>
        <w:trPr>
          <w:trHeight w:val="145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/>
              </w:rPr>
            </w:pPr>
            <w:r/>
          </w:p>
        </w:tc>
        <w:tc>
          <w:tcPr>
            <w:tcW w:w="972" w:type="pct"/>
            <w:gridSpan w:val="3"/>
            <w:shd w:val="clear" w:color="auto" w:fill="F1F1F1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预习 第24课（课后）</w:t>
            </w:r>
          </w:p>
        </w:tc>
        <w:tc>
          <w:tcPr>
            <w:tcW w:w="636" w:type="pct"/>
            <w:vAlign w:val="center"/>
            <w:shd w:val="clear" w:color="auto" w:fill="F1F1F1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  <w:tc>
          <w:tcPr>
            <w:tcW w:w="1014" w:type="pct"/>
            <w:gridSpan w:val="2"/>
            <w:shd w:val="clear" w:color="auto" w:fill="F1F1F1"/>
          </w:tcPr>
          <w:p>
            <w:p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预习书本下一课（课后）</w:t>
            </w:r>
          </w:p>
        </w:tc>
        <w:tc>
          <w:tcPr>
            <w:tcW w:w="554" w:type="pct"/>
            <w:vAlign w:val="center"/>
            <w:shd w:val="clear" w:color="auto" w:fill="F1F1F1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  <w:tc>
          <w:tcPr>
            <w:tcW w:w="945" w:type="pct"/>
            <w:gridSpan w:val="3"/>
            <w:shd w:val="clear" w:color="auto" w:fill="F1F1F1"/>
          </w:tcPr>
          <w:p>
            <w:p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滚动读书一遍，要求流畅（课后）</w:t>
            </w:r>
          </w:p>
        </w:tc>
        <w:tc>
          <w:tcPr>
            <w:tcW w:w="566" w:type="pct"/>
            <w:vAlign w:val="center"/>
            <w:shd w:val="clear" w:color="auto" w:fill="F1F1F1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</w:tr>
      <w:tr>
        <w:trPr>
          <w:trHeight w:val="745" w:hRule="atLeast"/>
        </w:trPr>
        <w:tc>
          <w:tcPr>
            <w:tcW w:w="310" w:type="pct"/>
            <w:vMerge w:val="restart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/>
              </w:rPr>
            </w:pPr>
            <w:r>
              <w:rPr>
                <w:sz w:val="24"/>
                <w:rFonts w:ascii="黑体" w:hAnsi="黑体" w:cs="黑体" w:eastAsia="黑体" w:hint="eastAsia"/>
              </w:rPr>
              <w:t xml:space="preserve">四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课后</w:t>
            </w:r>
          </w:p>
        </w:tc>
        <w:tc>
          <w:tcPr>
            <w:tcW w:w="822" w:type="pct"/>
            <w:gridSpan w:val="2"/>
            <w:vAlign w:val="top"/>
          </w:tcPr>
          <w:p>
            <w:pPr>
              <w:numPr>
                <w:ilvl w:val="0"/>
                <w:numId w:val="9"/>
              </w:num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练习册</w:t>
            </w:r>
          </w:p>
          <w:p>
            <w:pPr>
              <w:ind w:left="420" w:hanging="420"/>
              <w:numPr>
                <w:ilvl w:val="0"/>
                <w:numId w:val="9"/>
              </w:num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个性作业</w:t>
            </w:r>
          </w:p>
        </w:tc>
        <w:tc>
          <w:tcPr>
            <w:tcW w:w="636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（25）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课后</w:t>
            </w:r>
          </w:p>
        </w:tc>
        <w:tc>
          <w:tcPr>
            <w:tcW w:w="864" w:type="pct"/>
            <w:vAlign w:val="top"/>
          </w:tcPr>
          <w:p>
            <w:pPr>
              <w:ind/>
              <w:numPr>
                <w:ilvl w:val="0"/>
                <w:numId w:val="10"/>
              </w:num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 练习册</w:t>
            </w:r>
          </w:p>
          <w:p>
            <w:pPr>
              <w:ind/>
              <w:numPr>
                <w:ilvl w:val="0"/>
                <w:numId w:val="10"/>
              </w:num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 班级个性作业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（15）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课后</w:t>
            </w:r>
          </w:p>
        </w:tc>
        <w:tc>
          <w:tcPr>
            <w:tcW w:w="795" w:type="pct"/>
            <w:gridSpan w:val="2"/>
            <w:vAlign w:val="center"/>
          </w:tcPr>
          <w:p>
            <w:p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无</w:t>
            </w:r>
          </w:p>
        </w:tc>
        <w:tc>
          <w:tcPr>
            <w:tcW w:w="566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（10）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</w:tr>
      <w:tr>
        <w:trPr>
          <w:trHeight w:val="145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/>
              </w:rPr>
            </w:pPr>
            <w:r/>
          </w:p>
        </w:tc>
        <w:tc>
          <w:tcPr>
            <w:tcW w:w="972" w:type="pct"/>
            <w:gridSpan w:val="3"/>
            <w:shd w:val="clear" w:color="auto" w:fill="F1F1F1"/>
          </w:tcPr>
          <w:p>
            <w:pPr>
              <w:rPr>
                <w:rFonts w:ascii="黑体" w:hAnsi="黑体" w:cs="黑体" w:eastAsiaTheme="minorEastAsia" w:hint="eastAsia"/>
                <w:color w:val="FF0000"/>
              </w:rPr>
            </w:pPr>
            <w:r>
              <w:rPr>
                <w:rFonts w:ascii="黑体" w:hAnsi="黑体" w:cs="黑体" w:eastAsia="黑体" w:hint="eastAsia"/>
              </w:rPr>
              <w:t xml:space="preserve">背诵古诗（课后）</w:t>
            </w:r>
          </w:p>
        </w:tc>
        <w:tc>
          <w:tcPr>
            <w:tcW w:w="636" w:type="pct"/>
            <w:vAlign w:val="center"/>
            <w:shd w:val="clear" w:color="auto" w:fill="F1F1F1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  <w:tc>
          <w:tcPr>
            <w:tcW w:w="1014" w:type="pct"/>
            <w:gridSpan w:val="2"/>
            <w:shd w:val="clear" w:color="auto" w:fill="F1F1F1"/>
          </w:tcPr>
          <w:p>
            <w:pPr>
              <w:ind w:firstLine="420" w:firstLineChars="200"/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无</w:t>
            </w:r>
          </w:p>
        </w:tc>
        <w:tc>
          <w:tcPr>
            <w:tcW w:w="554" w:type="pct"/>
            <w:vAlign w:val="center"/>
            <w:shd w:val="clear" w:color="auto" w:fill="F1F1F1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  <w:tc>
          <w:tcPr>
            <w:tcW w:w="945" w:type="pct"/>
            <w:gridSpan w:val="3"/>
            <w:shd w:val="clear" w:color="auto" w:fill="F1F1F1"/>
          </w:tcPr>
          <w:p>
            <w:pPr>
              <w:rPr>
                <w:rFonts w:ascii="黑体" w:hAnsi="黑体" w:cs="黑体" w:eastAsiaTheme="minorEastAsia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读熟课文（课后）</w:t>
            </w:r>
          </w:p>
        </w:tc>
        <w:tc>
          <w:tcPr>
            <w:tcW w:w="566" w:type="pct"/>
            <w:vAlign w:val="center"/>
            <w:shd w:val="clear" w:color="auto" w:fill="F1F1F1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</w:tr>
      <w:tr>
        <w:trPr>
          <w:trHeight w:val="745" w:hRule="atLeast"/>
        </w:trPr>
        <w:tc>
          <w:tcPr>
            <w:tcW w:w="310" w:type="pct"/>
            <w:vMerge w:val="restart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/>
              </w:rPr>
            </w:pPr>
            <w:r>
              <w:rPr>
                <w:sz w:val="24"/>
                <w:rFonts w:ascii="黑体" w:hAnsi="黑体" w:cs="黑体" w:eastAsia="黑体" w:hint="eastAsia"/>
              </w:rPr>
              <w:t xml:space="preserve">五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课后</w:t>
            </w:r>
          </w:p>
        </w:tc>
        <w:tc>
          <w:tcPr>
            <w:tcW w:w="822" w:type="pct"/>
            <w:gridSpan w:val="2"/>
          </w:tcPr>
          <w:p>
            <w:pPr>
              <w:numPr>
                <w:ilvl w:val="0"/>
                <w:numId w:val="11"/>
              </w:numPr>
              <w:rPr>
                <w:rFonts w:ascii="黑体" w:hAnsi="黑体" w:cs="黑体" w:eastAsia="黑体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背默日积月累</w:t>
            </w:r>
          </w:p>
          <w:p>
            <w:pPr>
              <w:ind/>
              <w:numPr>
                <w:ilvl w:val="0"/>
                <w:numId w:val="11"/>
              </w:numPr>
              <w:rPr>
                <w:rFonts w:ascii="黑体" w:hAnsi="黑体" w:cs="黑体" w:eastAsia="黑体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预习习作</w:t>
            </w:r>
          </w:p>
        </w:tc>
        <w:tc>
          <w:tcPr>
            <w:tcW w:w="636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课后</w:t>
            </w:r>
          </w:p>
        </w:tc>
        <w:tc>
          <w:tcPr>
            <w:tcW w:w="864" w:type="pct"/>
            <w:vAlign w:val="center"/>
          </w:tcPr>
          <w:p>
            <w:p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1.  班级个性化作业</w:t>
            </w:r>
          </w:p>
          <w:p>
            <w:pPr>
              <w:rPr>
                <w:rFonts w:ascii="黑体" w:hAnsi="黑体" w:cs="黑体" w:eastAsia="黑体" w:hint="default"/>
              </w:rPr>
            </w:pPr>
            <w:r/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（10）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课后</w:t>
            </w:r>
          </w:p>
        </w:tc>
        <w:tc>
          <w:tcPr>
            <w:tcW w:w="795" w:type="pct"/>
            <w:gridSpan w:val="2"/>
            <w:vAlign w:val="center"/>
          </w:tcPr>
          <w:p>
            <w:p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1.  完成英语练习册</w:t>
            </w:r>
          </w:p>
          <w:p>
            <w:pPr>
              <w:rPr>
                <w:sz w:val="21"/>
                <w:rFonts w:ascii="黑体" w:hAnsi="黑体" w:cs="黑体" w:eastAsia="黑体"/>
                <w:kern w:val="2"/>
              </w:rPr>
            </w:pPr>
            <w:r/>
          </w:p>
        </w:tc>
        <w:tc>
          <w:tcPr>
            <w:tcW w:w="566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</w:tr>
      <w:tr>
        <w:trPr>
          <w:trHeight w:val="145" w:hRule="atLeast"/>
        </w:trPr>
        <w:tc>
          <w:tcPr>
            <w:tcW w:w="310" w:type="pct"/>
            <w:vMerge w:val="continue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/>
              </w:rPr>
            </w:pPr>
            <w:r/>
          </w:p>
        </w:tc>
        <w:tc>
          <w:tcPr>
            <w:tcW w:w="972" w:type="pct"/>
            <w:gridSpan w:val="3"/>
            <w:shd w:val="clear" w:color="auto" w:fill="F1F1F1"/>
          </w:tcPr>
          <w:p>
            <w:pPr>
              <w:ind w:firstLine="420" w:firstLineChars="200"/>
              <w:rPr>
                <w:rFonts w:ascii="黑体" w:hAnsi="黑体" w:cs="黑体" w:eastAsia="黑体" w:hint="eastAsia"/>
                <w:color w:val="FF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无</w:t>
            </w:r>
          </w:p>
        </w:tc>
        <w:tc>
          <w:tcPr>
            <w:tcW w:w="636" w:type="pct"/>
            <w:vAlign w:val="center"/>
            <w:shd w:val="clear" w:color="auto" w:fill="F1F1F1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  <w:tc>
          <w:tcPr>
            <w:tcW w:w="1014" w:type="pct"/>
            <w:gridSpan w:val="2"/>
            <w:shd w:val="clear" w:color="auto" w:fill="F1F1F1"/>
          </w:tcPr>
          <w:p>
            <w:pPr>
              <w:ind w:firstLine="420" w:firstLineChars="200"/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无</w:t>
            </w:r>
          </w:p>
        </w:tc>
        <w:tc>
          <w:tcPr>
            <w:tcW w:w="554" w:type="pct"/>
            <w:vAlign w:val="center"/>
            <w:shd w:val="clear" w:color="auto" w:fill="F1F1F1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  <w:tc>
          <w:tcPr>
            <w:tcW w:w="945" w:type="pct"/>
            <w:gridSpan w:val="3"/>
            <w:shd w:val="clear" w:color="auto" w:fill="F1F1F1"/>
          </w:tcPr>
          <w:p>
            <w:pPr>
              <w:ind w:firstLine="420" w:firstLineChars="200"/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无</w:t>
            </w:r>
          </w:p>
        </w:tc>
        <w:tc>
          <w:tcPr>
            <w:tcW w:w="566" w:type="pct"/>
            <w:vAlign w:val="center"/>
            <w:shd w:val="clear" w:color="auto" w:fill="F1F1F1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</w:tr>
      <w:tr>
        <w:trPr>
          <w:trHeight w:val="474" w:hRule="atLeast"/>
        </w:trPr>
        <w:tc>
          <w:tcPr>
            <w:tcW w:w="683" w:type="pct"/>
            <w:gridSpan w:val="3"/>
            <w:vAlign w:val="center"/>
          </w:tcPr>
          <w:p>
            <w:pPr>
              <w:spacing w:line="360" w:lineRule="auto"/>
              <w:rPr>
                <w:sz w:val="24"/>
                <w:rFonts w:ascii="黑体" w:hAnsi="黑体" w:cs="黑体" w:eastAsia="黑体"/>
              </w:rPr>
            </w:pPr>
            <w:r>
              <w:rPr>
                <w:sz w:val="24"/>
                <w:rFonts w:ascii="黑体" w:hAnsi="黑体" w:cs="黑体" w:eastAsia="黑体" w:hint="eastAsia"/>
              </w:rPr>
              <w:t xml:space="preserve">教研大组长审核</w:t>
            </w:r>
          </w:p>
        </w:tc>
        <w:tc>
          <w:tcPr>
            <w:tcW w:w="3358" w:type="pct"/>
            <w:gridSpan w:val="7"/>
          </w:tcPr>
          <w:p>
            <w:pPr>
              <w:spacing w:line="480" w:lineRule="auto"/>
              <w:rPr>
                <w:sz w:val="24"/>
                <w:rFonts w:ascii="黑体" w:hAnsi="黑体" w:cs="黑体" w:eastAsia="黑体" w:hint="eastAsia"/>
                <w:vertAlign w:val="baseline"/>
              </w:rPr>
            </w:pPr>
            <w:r>
              <w:rPr>
                <w:sz w:val="24"/>
                <w:rFonts w:ascii="黑体" w:hAnsi="黑体" w:cs="黑体" w:eastAsia="黑体" w:hint="eastAsia"/>
                <w:vertAlign w:val="baseline"/>
              </w:rPr>
              <w:t xml:space="preserve">已审核，符合作业要求。</w:t>
            </w:r>
          </w:p>
          <w:p>
            <w:pPr>
              <w:spacing w:line="480" w:lineRule="auto"/>
              <w:rPr>
                <w:sz w:val="32"/>
                <w:rFonts w:ascii="黑体" w:hAnsi="黑体" w:cs="黑体" w:eastAsia="黑体"/>
              </w:rPr>
            </w:pPr>
            <w:r>
              <w:rPr>
                <w:sz w:val="24"/>
                <w:rFonts w:ascii="黑体" w:hAnsi="黑体" w:cs="黑体" w:eastAsia="黑体" w:hint="eastAsia"/>
                <w:vertAlign w:val="baseline"/>
              </w:rPr>
              <w:t xml:space="preserve">语文教研大组长：黄晓艳</w:t>
            </w:r>
            <w:r>
              <w:rPr>
                <w:sz w:val="24"/>
                <w:rFonts w:ascii="黑体" w:hAnsi="黑体" w:cs="黑体" w:eastAsia="黑体" w:hint="default"/>
                <w:vertAlign w:val="baseline"/>
              </w:rPr>
              <w:t xml:space="preserve">      </w:t>
            </w:r>
            <w:r>
              <w:rPr>
                <w:sz w:val="24"/>
                <w:rFonts w:ascii="黑体" w:hAnsi="黑体" w:cs="黑体" w:eastAsia="黑体" w:hint="eastAsia"/>
                <w:vertAlign w:val="baseline"/>
              </w:rPr>
              <w:t xml:space="preserve">数学教研大组长：曹蓓蕾</w:t>
            </w:r>
            <w:r>
              <w:rPr>
                <w:sz w:val="24"/>
                <w:rFonts w:ascii="黑体" w:hAnsi="黑体" w:cs="黑体" w:eastAsia="黑体" w:hint="default"/>
                <w:vertAlign w:val="baseline"/>
              </w:rPr>
              <w:t xml:space="preserve">       </w:t>
            </w:r>
            <w:r>
              <w:rPr>
                <w:sz w:val="24"/>
                <w:rFonts w:ascii="黑体" w:hAnsi="黑体" w:cs="黑体" w:eastAsia="黑体" w:hint="eastAsia"/>
                <w:vertAlign w:val="baseline"/>
              </w:rPr>
              <w:t xml:space="preserve">英语教研大组长：陆英</w:t>
            </w:r>
          </w:p>
        </w:tc>
        <w:tc>
          <w:tcPr>
            <w:tcW w:w="958" w:type="pct"/>
            <w:gridSpan w:val="2"/>
            <w:vMerge w:val="restart"/>
            <w:vAlign w:val="center"/>
          </w:tcPr>
          <w:p>
            <w:pPr>
              <w:spacing w:line="276" w:lineRule="auto"/>
              <w:rPr>
                <w:sz w:val="24"/>
                <w:rFonts w:ascii="黑体" w:hAnsi="黑体" w:cs="黑体" w:eastAsia="黑体"/>
              </w:rPr>
            </w:pPr>
            <w:r>
              <w:rPr>
                <w:sz w:val="24"/>
                <w:rFonts w:ascii="黑体" w:hAnsi="黑体" w:cs="黑体" w:eastAsia="黑体" w:hint="eastAsia"/>
              </w:rPr>
              <w:t xml:space="preserve">备注：</w:t>
            </w:r>
          </w:p>
          <w:p>
            <w:pPr>
              <w:spacing w:line="276" w:lineRule="auto"/>
              <w:rPr>
                <w:sz w:val="32"/>
                <w:rFonts w:ascii="黑体" w:hAnsi="黑体" w:cs="黑体" w:eastAsia="黑体"/>
              </w:rPr>
            </w:pPr>
            <w:r>
              <w:rPr>
                <w:sz w:val="24"/>
                <w:rFonts w:ascii="黑体" w:hAnsi="黑体" w:cs="黑体" w:eastAsia="黑体" w:hint="eastAsia"/>
              </w:rPr>
              <w:t xml:space="preserve">每班具体作业内容详见班级钉钉群</w:t>
            </w:r>
          </w:p>
        </w:tc>
      </w:tr>
      <w:tr>
        <w:trPr>
          <w:trHeight w:val="412" w:hRule="atLeast"/>
        </w:trPr>
        <w:tc>
          <w:tcPr>
            <w:tcW w:w="683" w:type="pct"/>
            <w:gridSpan w:val="3"/>
            <w:vAlign w:val="center"/>
          </w:tcPr>
          <w:p>
            <w:pPr>
              <w:spacing w:line="360" w:lineRule="auto"/>
              <w:rPr>
                <w:sz w:val="24"/>
                <w:rFonts w:ascii="黑体" w:hAnsi="黑体" w:cs="黑体" w:eastAsia="黑体"/>
              </w:rPr>
            </w:pPr>
            <w:r>
              <w:rPr>
                <w:sz w:val="24"/>
                <w:rFonts w:ascii="黑体" w:hAnsi="黑体" w:cs="黑体" w:eastAsia="黑体" w:hint="eastAsia"/>
              </w:rPr>
              <w:t xml:space="preserve">教导处审核</w:t>
            </w:r>
          </w:p>
        </w:tc>
        <w:tc>
          <w:tcPr>
            <w:tcW w:w="3358" w:type="pct"/>
            <w:gridSpan w:val="7"/>
          </w:tcPr>
          <w:p>
            <w:pPr>
              <w:spacing w:line="480" w:lineRule="auto"/>
              <w:rPr>
                <w:sz w:val="24"/>
                <w:rFonts w:ascii="黑体" w:hAnsi="黑体" w:cs="黑体" w:eastAsia="黑体" w:hint="eastAsia"/>
                <w:vertAlign w:val="baseline"/>
              </w:rPr>
            </w:pPr>
            <w:r>
              <w:rPr>
                <w:sz w:val="24"/>
                <w:rFonts w:ascii="黑体" w:hAnsi="黑体" w:cs="黑体" w:eastAsia="黑体" w:hint="eastAsia"/>
                <w:vertAlign w:val="baseline"/>
              </w:rPr>
              <w:t xml:space="preserve">已审核，符合作业要求。</w:t>
            </w:r>
          </w:p>
          <w:p>
            <w:pPr>
              <w:spacing w:line="480" w:lineRule="auto"/>
              <w:rPr>
                <w:sz w:val="24"/>
                <w:rFonts w:ascii="黑体" w:hAnsi="黑体" w:cs="黑体" w:eastAsia="黑体"/>
              </w:rPr>
            </w:pPr>
            <w:r>
              <w:rPr>
                <w:sz w:val="24"/>
                <w:rFonts w:ascii="黑体" w:hAnsi="黑体" w:cs="黑体" w:eastAsia="黑体" w:hint="eastAsia"/>
                <w:vertAlign w:val="baseline"/>
              </w:rPr>
              <w:t xml:space="preserve">语文分管教导：周善清</w:t>
            </w:r>
            <w:r>
              <w:rPr>
                <w:sz w:val="24"/>
                <w:rFonts w:ascii="黑体" w:hAnsi="黑体" w:cs="黑体" w:eastAsia="黑体" w:hint="default"/>
                <w:vertAlign w:val="baseline"/>
              </w:rPr>
              <w:t xml:space="preserve">        </w:t>
            </w:r>
            <w:r>
              <w:rPr>
                <w:sz w:val="24"/>
                <w:rFonts w:ascii="黑体" w:hAnsi="黑体" w:cs="黑体" w:eastAsia="黑体" w:hint="eastAsia"/>
                <w:vertAlign w:val="baseline"/>
              </w:rPr>
              <w:t xml:space="preserve">数学分管教导：李为陈</w:t>
            </w:r>
            <w:r>
              <w:rPr>
                <w:sz w:val="24"/>
                <w:rFonts w:ascii="黑体" w:hAnsi="黑体" w:cs="黑体" w:eastAsia="黑体" w:hint="default"/>
                <w:vertAlign w:val="baseline"/>
              </w:rPr>
              <w:t xml:space="preserve">         </w:t>
            </w:r>
            <w:r>
              <w:rPr>
                <w:sz w:val="24"/>
                <w:rFonts w:ascii="黑体" w:hAnsi="黑体" w:cs="黑体" w:eastAsia="黑体" w:hint="eastAsia"/>
                <w:vertAlign w:val="baseline"/>
              </w:rPr>
              <w:t xml:space="preserve">英语分管教导：李琳</w:t>
            </w:r>
          </w:p>
        </w:tc>
        <w:tc>
          <w:tcPr>
            <w:tcW w:w="958" w:type="pct"/>
            <w:gridSpan w:val="2"/>
            <w:vMerge w:val="continue"/>
          </w:tcPr>
          <w:p>
            <w:pPr>
              <w:spacing w:line="480" w:lineRule="auto"/>
              <w:rPr>
                <w:sz w:val="24"/>
                <w:rFonts w:ascii="黑体" w:hAnsi="黑体" w:cs="黑体" w:eastAsia="黑体"/>
              </w:rPr>
            </w:pPr>
            <w:r/>
          </w:p>
        </w:tc>
      </w:tr>
    </w:tbl>
    <w:p>
      <w:pPr>
        <w:rPr>
          <w:sz w:val="32"/>
          <w:rFonts w:ascii="黑体" w:hAnsi="黑体" w:cs="黑体" w:eastAsia="黑体" w:hint="eastAsia"/>
        </w:rPr>
      </w:pPr>
      <w:r/>
    </w:p>
    <w:sectPr>
      <w:pgSz w:w="16837.95" w:h="11905.95" w:orient="landscape"/>
      <w:pgMar w:top="1800" w:right="1440" w:bottom="1800" w:left="1440" w:header="850.95" w:footer="991.9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6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9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4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8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7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5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2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3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3">
    <w:abstractNumId w:val="2"/>
  </w:num>
  <w:num w:numId="7">
    <w:abstractNumId w:val="6"/>
  </w:num>
  <w:num w:numId="9">
    <w:abstractNumId w:val="8"/>
  </w:num>
  <w:num w:numId="8">
    <w:abstractNumId w:val="7"/>
  </w:num>
  <w:num w:numId="11">
    <w:abstractNumId w:val="10"/>
  </w:num>
  <w:num w:numId="5">
    <w:abstractNumId w:val="4"/>
  </w:num>
  <w:num w:numId="1">
    <w:abstractNumId w:val="0"/>
  </w:num>
  <w:num w:numId="6">
    <w:abstractNumId w:val="5"/>
  </w:num>
  <w:num w:numId="4">
    <w:abstractNumId w:val="3"/>
  </w:num>
  <w:num w:numId="2">
    <w:abstractNumId w:val="1"/>
  </w:num>
  <w:num w:numId="10">
    <w:abstractNumId w:val="9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table" w:default="1" w:styleId="2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3">
    <w:name w:val="Table Grid"/>
    <w:basedOn w:val="2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  <w:pPr>
      <w:widowControl w:val="0"/>
    </w:pPr>
  </w:style>
  <w:style w:type="character" w:default="1" w:styleId="4">
    <w:name w:val="Default Paragraph Font"/>
    <w:tcPr/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